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1324" w14:textId="6B83E39F" w:rsidR="00363593" w:rsidRPr="00363593" w:rsidRDefault="00A03366" w:rsidP="0036359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6C400" wp14:editId="30D7E4A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18400" cy="1314000"/>
            <wp:effectExtent l="0" t="0" r="6350" b="635"/>
            <wp:wrapSquare wrapText="bothSides"/>
            <wp:docPr id="1319746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4C2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A31682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0764C2">
        <w:rPr>
          <w:rFonts w:ascii="Times New Roman" w:hAnsi="Times New Roman" w:cs="Times New Roman"/>
          <w:sz w:val="24"/>
          <w:szCs w:val="24"/>
          <w:lang w:val="sr-Cyrl-RS"/>
        </w:rPr>
        <w:t>.8.2023. године</w:t>
      </w:r>
    </w:p>
    <w:p w14:paraId="79810261" w14:textId="77777777" w:rsidR="00363593" w:rsidRDefault="00363593" w:rsidP="000764C2">
      <w:pPr>
        <w:pStyle w:val="BodyText"/>
        <w:rPr>
          <w:rFonts w:cs="Times New Roman"/>
          <w:b/>
          <w:sz w:val="32"/>
          <w:szCs w:val="32"/>
          <w:lang w:val="sr-Cyrl-RS" w:eastAsia="sr-Latn-CS"/>
        </w:rPr>
      </w:pPr>
    </w:p>
    <w:p w14:paraId="457B1A39" w14:textId="793F53DB" w:rsidR="00FA3874" w:rsidRDefault="00FA3874" w:rsidP="000764C2">
      <w:pPr>
        <w:pStyle w:val="BodyText"/>
        <w:rPr>
          <w:rFonts w:cs="Times New Roman"/>
          <w:b/>
          <w:sz w:val="32"/>
          <w:szCs w:val="32"/>
          <w:lang w:val="sr-Latn-RS" w:eastAsia="sr-Latn-CS"/>
        </w:rPr>
      </w:pPr>
      <w:r>
        <w:rPr>
          <w:rFonts w:cs="Times New Roman"/>
          <w:b/>
          <w:sz w:val="32"/>
          <w:szCs w:val="32"/>
          <w:lang w:val="sr-Cyrl-RS" w:eastAsia="sr-Latn-CS"/>
        </w:rPr>
        <w:t>ПОРТАЛ „</w:t>
      </w:r>
      <w:r>
        <w:rPr>
          <w:rFonts w:cs="Times New Roman"/>
          <w:b/>
          <w:sz w:val="32"/>
          <w:szCs w:val="32"/>
          <w:lang w:val="sr-Latn-RS" w:eastAsia="sr-Latn-CS"/>
        </w:rPr>
        <w:t xml:space="preserve">CAPITAL“ </w:t>
      </w:r>
    </w:p>
    <w:p w14:paraId="0D80F76A" w14:textId="6F9029E0" w:rsidR="00FA3874" w:rsidRDefault="00FA3874" w:rsidP="000764C2">
      <w:pPr>
        <w:pStyle w:val="BodyText"/>
        <w:rPr>
          <w:rFonts w:cs="Times New Roman"/>
          <w:b/>
          <w:sz w:val="32"/>
          <w:szCs w:val="32"/>
          <w:lang w:val="sr-Cyrl-RS" w:eastAsia="sr-Latn-CS"/>
        </w:rPr>
      </w:pPr>
      <w:r>
        <w:rPr>
          <w:rFonts w:cs="Times New Roman"/>
          <w:b/>
          <w:sz w:val="32"/>
          <w:szCs w:val="32"/>
          <w:lang w:val="sr-Cyrl-RS" w:eastAsia="sr-Latn-CS"/>
        </w:rPr>
        <w:t xml:space="preserve">н/р главног уредника </w:t>
      </w:r>
    </w:p>
    <w:p w14:paraId="08A35A68" w14:textId="77777777" w:rsidR="00FA3874" w:rsidRPr="00FA3874" w:rsidRDefault="00FA3874" w:rsidP="000764C2">
      <w:pPr>
        <w:pStyle w:val="BodyText"/>
        <w:rPr>
          <w:lang w:val="sr-Cyrl-RS"/>
        </w:rPr>
      </w:pPr>
    </w:p>
    <w:p w14:paraId="61A80BBA" w14:textId="77777777" w:rsidR="00363593" w:rsidRDefault="00363593" w:rsidP="000764C2">
      <w:pPr>
        <w:pStyle w:val="BodyText"/>
      </w:pPr>
    </w:p>
    <w:p w14:paraId="1C6C9546" w14:textId="77777777" w:rsidR="00FA3874" w:rsidRDefault="00FA3874" w:rsidP="000764C2">
      <w:pPr>
        <w:pStyle w:val="BodyText"/>
      </w:pPr>
    </w:p>
    <w:p w14:paraId="7DCA42FF" w14:textId="03925689" w:rsidR="000764C2" w:rsidRDefault="000764C2" w:rsidP="000764C2">
      <w:pPr>
        <w:pStyle w:val="BodyText"/>
      </w:pPr>
      <w:r>
        <w:t xml:space="preserve">ПРЕДМЕТ:  </w:t>
      </w:r>
      <w:r w:rsidR="00FA3874">
        <w:rPr>
          <w:lang w:val="sr-Cyrl-RS"/>
        </w:rPr>
        <w:t>Демант на објављену вијест</w:t>
      </w:r>
      <w:r>
        <w:t>.-</w:t>
      </w:r>
    </w:p>
    <w:p w14:paraId="537933C3" w14:textId="77777777" w:rsidR="000764C2" w:rsidRDefault="000764C2" w:rsidP="000764C2">
      <w:pPr>
        <w:pStyle w:val="BodyText"/>
        <w:ind w:firstLine="708"/>
      </w:pPr>
    </w:p>
    <w:p w14:paraId="13087C69" w14:textId="77777777" w:rsidR="00363593" w:rsidRDefault="000764C2" w:rsidP="000764C2">
      <w:pPr>
        <w:pStyle w:val="BodyText"/>
        <w:rPr>
          <w:lang w:val="sr-Cyrl-BA"/>
        </w:rPr>
      </w:pPr>
      <w:r>
        <w:rPr>
          <w:lang w:val="sr-Cyrl-BA"/>
        </w:rPr>
        <w:t xml:space="preserve">                     </w:t>
      </w:r>
    </w:p>
    <w:p w14:paraId="511B49E7" w14:textId="5454C8BA" w:rsidR="00FA3874" w:rsidRPr="00FA3874" w:rsidRDefault="00FA3874" w:rsidP="00FA3874">
      <w:pPr>
        <w:pStyle w:val="BodyText"/>
        <w:ind w:firstLine="708"/>
        <w:rPr>
          <w:lang w:val="sr-Cyrl-RS"/>
        </w:rPr>
      </w:pPr>
      <w:r>
        <w:rPr>
          <w:lang w:val="sr-Cyrl-RS"/>
        </w:rPr>
        <w:t xml:space="preserve">          У складу са кодексом новинарске струке, </w:t>
      </w:r>
      <w:r w:rsidR="00A31682">
        <w:rPr>
          <w:lang w:val="sr-Cyrl-RS"/>
        </w:rPr>
        <w:t>молимо вас,</w:t>
      </w:r>
      <w:r>
        <w:rPr>
          <w:lang w:val="sr-Cyrl-RS"/>
        </w:rPr>
        <w:t xml:space="preserve"> да објавите демант Града Прњавор на вијест о одлагању отпада, коју је обавио ваш портал под називом „Смеће из Прњавора више не може на депонију у Бања Луку“.  </w:t>
      </w:r>
    </w:p>
    <w:p w14:paraId="544ECE86" w14:textId="77777777" w:rsidR="00FA3874" w:rsidRDefault="00FA3874" w:rsidP="002025EB">
      <w:pPr>
        <w:pStyle w:val="BodyText"/>
        <w:ind w:firstLine="708"/>
        <w:rPr>
          <w:lang w:val="sr-Cyrl-RS"/>
        </w:rPr>
      </w:pPr>
    </w:p>
    <w:p w14:paraId="024B0740" w14:textId="5FD8C4BB" w:rsidR="000F0CF5" w:rsidRDefault="00FA3874" w:rsidP="000F0CF5">
      <w:pPr>
        <w:pStyle w:val="BodyText"/>
        <w:ind w:firstLine="708"/>
        <w:rPr>
          <w:lang w:val="sr-Cyrl-RS"/>
        </w:rPr>
      </w:pPr>
      <w:r>
        <w:rPr>
          <w:lang w:val="sr-Cyrl-RS"/>
        </w:rPr>
        <w:t xml:space="preserve">           „</w:t>
      </w:r>
      <w:r w:rsidR="000F0CF5">
        <w:rPr>
          <w:lang w:val="sr-Cyrl-RS"/>
        </w:rPr>
        <w:t>На порталу „</w:t>
      </w:r>
      <w:r w:rsidR="000F0CF5">
        <w:rPr>
          <w:lang w:val="sr-Latn-RS"/>
        </w:rPr>
        <w:t xml:space="preserve">Capital“ </w:t>
      </w:r>
      <w:r w:rsidR="000F0CF5">
        <w:rPr>
          <w:lang w:val="sr-Cyrl-RS"/>
        </w:rPr>
        <w:t xml:space="preserve">објављена је вијест под називом „Смеће из Прњавора више не може на депонију у Бања Луку“ у којој је наведено више нетачних информација. </w:t>
      </w:r>
    </w:p>
    <w:p w14:paraId="1A002A67" w14:textId="04482C52" w:rsidR="000F0CF5" w:rsidRDefault="000F0CF5" w:rsidP="000F0CF5">
      <w:pPr>
        <w:pStyle w:val="BodyText"/>
        <w:ind w:firstLine="708"/>
        <w:rPr>
          <w:lang w:val="sr-Cyrl-RS"/>
        </w:rPr>
      </w:pPr>
      <w:r>
        <w:rPr>
          <w:lang w:val="sr-Cyrl-RS"/>
        </w:rPr>
        <w:t xml:space="preserve"> </w:t>
      </w:r>
    </w:p>
    <w:p w14:paraId="32700E3D" w14:textId="77777777" w:rsidR="00EC687E" w:rsidRDefault="000F0CF5" w:rsidP="000F0CF5">
      <w:pPr>
        <w:pStyle w:val="BodyText"/>
        <w:ind w:firstLine="708"/>
        <w:rPr>
          <w:lang w:val="sr-Cyrl-RS"/>
        </w:rPr>
      </w:pPr>
      <w:r>
        <w:rPr>
          <w:lang w:val="sr-Cyrl-RS"/>
        </w:rPr>
        <w:t xml:space="preserve">             Потпуно је нетач</w:t>
      </w:r>
      <w:r w:rsidR="00EC687E">
        <w:rPr>
          <w:lang w:val="sr-Cyrl-RS"/>
        </w:rPr>
        <w:t xml:space="preserve">на информација, </w:t>
      </w:r>
      <w:r>
        <w:rPr>
          <w:lang w:val="sr-Cyrl-RS"/>
        </w:rPr>
        <w:t>да ће Прњавору бити онемогућено одлаже смеће на регионалној депонији, као и навод да је Скупштина Града Прњавор основала предузеће „КОМГРАД“, како би угасила КП „Парк“ Прњавор</w:t>
      </w:r>
      <w:r w:rsidR="00EC687E">
        <w:rPr>
          <w:lang w:val="sr-Cyrl-RS"/>
        </w:rPr>
        <w:t xml:space="preserve">. </w:t>
      </w:r>
    </w:p>
    <w:p w14:paraId="7A62C8F0" w14:textId="77777777" w:rsidR="00EC687E" w:rsidRDefault="00EC687E" w:rsidP="000F0CF5">
      <w:pPr>
        <w:pStyle w:val="BodyText"/>
        <w:ind w:firstLine="708"/>
        <w:rPr>
          <w:lang w:val="sr-Cyrl-RS"/>
        </w:rPr>
      </w:pPr>
    </w:p>
    <w:p w14:paraId="6DEA0738" w14:textId="3A82E2E7" w:rsidR="000F0CF5" w:rsidRDefault="00EC687E" w:rsidP="000F0CF5">
      <w:pPr>
        <w:pStyle w:val="BodyText"/>
        <w:ind w:firstLine="708"/>
        <w:rPr>
          <w:lang w:val="sr-Latn-RS"/>
        </w:rPr>
      </w:pPr>
      <w:r>
        <w:rPr>
          <w:lang w:val="sr-Cyrl-RS"/>
        </w:rPr>
        <w:t xml:space="preserve">             Град Прњавор ни једном својом активношћу, не би направио </w:t>
      </w:r>
      <w:r w:rsidR="008F784F">
        <w:rPr>
          <w:lang w:val="sr-Cyrl-RS"/>
        </w:rPr>
        <w:t xml:space="preserve">никакву </w:t>
      </w:r>
      <w:r>
        <w:rPr>
          <w:lang w:val="sr-Cyrl-RS"/>
        </w:rPr>
        <w:t>штету ЈП Регионална депонија „ДЕП-ОТ</w:t>
      </w:r>
      <w:r w:rsidR="008F784F">
        <w:rPr>
          <w:lang w:val="sr-Latn-RS"/>
        </w:rPr>
        <w:t xml:space="preserve">. </w:t>
      </w:r>
    </w:p>
    <w:p w14:paraId="4A4785D8" w14:textId="77777777" w:rsidR="008F784F" w:rsidRPr="00DA1C4B" w:rsidRDefault="008F784F" w:rsidP="000F0CF5">
      <w:pPr>
        <w:pStyle w:val="BodyText"/>
        <w:ind w:firstLine="708"/>
        <w:rPr>
          <w:lang w:val="sr-Cyrl-RS"/>
        </w:rPr>
      </w:pPr>
    </w:p>
    <w:p w14:paraId="14B823DD" w14:textId="3A56DB57" w:rsidR="00DA1C4B" w:rsidRPr="00DA1C4B" w:rsidRDefault="008F784F" w:rsidP="00EC687E">
      <w:pPr>
        <w:pStyle w:val="BodyText"/>
        <w:ind w:firstLine="708"/>
        <w:rPr>
          <w:lang w:val="sr-Cyrl-RS"/>
        </w:rPr>
      </w:pPr>
      <w:r>
        <w:rPr>
          <w:lang w:val="sr-Latn-RS"/>
        </w:rPr>
        <w:t xml:space="preserve">             </w:t>
      </w:r>
      <w:r w:rsidR="00DA1C4B">
        <w:rPr>
          <w:lang w:val="sr-Cyrl-RS"/>
        </w:rPr>
        <w:t xml:space="preserve">У циљу истинитог информисања, </w:t>
      </w:r>
      <w:r w:rsidR="00A31682">
        <w:rPr>
          <w:lang w:val="sr-Cyrl-RS"/>
        </w:rPr>
        <w:t xml:space="preserve">молимо вас да демант објавите у потпуности и </w:t>
      </w:r>
      <w:r w:rsidR="00DA1C4B">
        <w:rPr>
          <w:lang w:val="sr-Cyrl-RS"/>
        </w:rPr>
        <w:t xml:space="preserve">да </w:t>
      </w:r>
      <w:r w:rsidR="00A31682">
        <w:rPr>
          <w:lang w:val="sr-Cyrl-RS"/>
        </w:rPr>
        <w:t xml:space="preserve">у наредном периоду </w:t>
      </w:r>
      <w:r w:rsidR="00DA1C4B">
        <w:rPr>
          <w:lang w:val="sr-Cyrl-RS"/>
        </w:rPr>
        <w:t xml:space="preserve">информације не узимате од неупућених особа и особа којима је једини циљ ширење дезинформација. </w:t>
      </w:r>
    </w:p>
    <w:p w14:paraId="1BA40DFD" w14:textId="31297A9D" w:rsidR="00DA1C4B" w:rsidRDefault="00DA1C4B" w:rsidP="00EC687E">
      <w:pPr>
        <w:pStyle w:val="BodyText"/>
        <w:ind w:firstLine="708"/>
        <w:rPr>
          <w:lang w:val="sr-Cyrl-RS"/>
        </w:rPr>
      </w:pPr>
    </w:p>
    <w:p w14:paraId="1F51A2FE" w14:textId="53A574AA" w:rsidR="00A31682" w:rsidRDefault="00A31682" w:rsidP="00EC687E">
      <w:pPr>
        <w:pStyle w:val="BodyText"/>
        <w:ind w:firstLine="708"/>
        <w:rPr>
          <w:lang w:val="sr-Cyrl-RS"/>
        </w:rPr>
      </w:pPr>
      <w:r>
        <w:rPr>
          <w:lang w:val="sr-Cyrl-RS"/>
        </w:rPr>
        <w:t xml:space="preserve">              Градска управа града Прњавор увијек стоји располагању да пружи све потребне и тачне информације. </w:t>
      </w:r>
    </w:p>
    <w:p w14:paraId="0D798995" w14:textId="0A9FDB38" w:rsidR="00A31682" w:rsidRDefault="00A31682" w:rsidP="00EC687E">
      <w:pPr>
        <w:pStyle w:val="BodyText"/>
        <w:ind w:firstLine="708"/>
        <w:rPr>
          <w:lang w:val="sr-Cyrl-RS"/>
        </w:rPr>
      </w:pPr>
    </w:p>
    <w:p w14:paraId="31A9AEC3" w14:textId="251A7C1C" w:rsidR="00A31682" w:rsidRPr="00A31682" w:rsidRDefault="00A31682" w:rsidP="00EC687E">
      <w:pPr>
        <w:pStyle w:val="BodyText"/>
        <w:ind w:firstLine="708"/>
        <w:rPr>
          <w:lang w:val="sr-Latn-RS"/>
        </w:rPr>
      </w:pPr>
      <w:r>
        <w:rPr>
          <w:lang w:val="sr-Cyrl-RS"/>
        </w:rPr>
        <w:t xml:space="preserve">               Унапријед захвални, </w:t>
      </w:r>
    </w:p>
    <w:p w14:paraId="40D9ADEE" w14:textId="79F24EFC" w:rsidR="00A31682" w:rsidRDefault="00A31682" w:rsidP="00EC687E">
      <w:pPr>
        <w:pStyle w:val="BodyText"/>
        <w:ind w:firstLine="708"/>
        <w:rPr>
          <w:lang w:val="sr-Cyrl-RS"/>
        </w:rPr>
      </w:pPr>
    </w:p>
    <w:p w14:paraId="5FCD1D58" w14:textId="77777777" w:rsidR="00A31682" w:rsidRDefault="00A31682" w:rsidP="00EC687E">
      <w:pPr>
        <w:pStyle w:val="BodyText"/>
        <w:ind w:firstLine="708"/>
        <w:rPr>
          <w:lang w:val="sr-Cyrl-RS"/>
        </w:rPr>
      </w:pPr>
    </w:p>
    <w:p w14:paraId="78F9163F" w14:textId="284F5A2A" w:rsidR="00A31682" w:rsidRPr="00A31682" w:rsidRDefault="002025EB" w:rsidP="00A31682">
      <w:pPr>
        <w:tabs>
          <w:tab w:val="left" w:pos="1860"/>
          <w:tab w:val="left" w:pos="74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68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КАБИНЕТ ГРАДОНАЧЕЛНИКА</w:t>
      </w:r>
    </w:p>
    <w:sectPr w:rsidR="00A31682" w:rsidRPr="00A31682" w:rsidSect="00A0336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0F92"/>
    <w:multiLevelType w:val="multilevel"/>
    <w:tmpl w:val="29CAA6B0"/>
    <w:lvl w:ilvl="0">
      <w:start w:val="18"/>
      <w:numFmt w:val="decimal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8" w:hanging="1800"/>
      </w:pPr>
      <w:rPr>
        <w:rFonts w:hint="default"/>
      </w:rPr>
    </w:lvl>
  </w:abstractNum>
  <w:abstractNum w:abstractNumId="1" w15:restartNumberingAfterBreak="0">
    <w:nsid w:val="33114171"/>
    <w:multiLevelType w:val="hybridMultilevel"/>
    <w:tmpl w:val="14BA8876"/>
    <w:lvl w:ilvl="0" w:tplc="FF1694E2">
      <w:start w:val="19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2C3588B"/>
    <w:multiLevelType w:val="hybridMultilevel"/>
    <w:tmpl w:val="FB14B102"/>
    <w:lvl w:ilvl="0" w:tplc="4702735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84E18"/>
    <w:multiLevelType w:val="hybridMultilevel"/>
    <w:tmpl w:val="E76E21B6"/>
    <w:lvl w:ilvl="0" w:tplc="E0C8D924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5519A4"/>
    <w:multiLevelType w:val="hybridMultilevel"/>
    <w:tmpl w:val="7E7026FC"/>
    <w:lvl w:ilvl="0" w:tplc="C390EE2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865D34"/>
    <w:multiLevelType w:val="hybridMultilevel"/>
    <w:tmpl w:val="CACA5ADE"/>
    <w:lvl w:ilvl="0" w:tplc="352C209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036882"/>
    <w:multiLevelType w:val="multilevel"/>
    <w:tmpl w:val="1932DE16"/>
    <w:lvl w:ilvl="0">
      <w:start w:val="19"/>
      <w:numFmt w:val="decimal"/>
      <w:lvlText w:val="%1.0"/>
      <w:lvlJc w:val="left"/>
      <w:pPr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8" w:hanging="1800"/>
      </w:pPr>
      <w:rPr>
        <w:rFonts w:hint="default"/>
      </w:rPr>
    </w:lvl>
  </w:abstractNum>
  <w:abstractNum w:abstractNumId="7" w15:restartNumberingAfterBreak="0">
    <w:nsid w:val="7F76225C"/>
    <w:multiLevelType w:val="hybridMultilevel"/>
    <w:tmpl w:val="B2FC17AC"/>
    <w:lvl w:ilvl="0" w:tplc="849002C6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37987467">
    <w:abstractNumId w:val="4"/>
  </w:num>
  <w:num w:numId="2" w16cid:durableId="1682855327">
    <w:abstractNumId w:val="2"/>
  </w:num>
  <w:num w:numId="3" w16cid:durableId="1532911965">
    <w:abstractNumId w:val="6"/>
  </w:num>
  <w:num w:numId="4" w16cid:durableId="1827741007">
    <w:abstractNumId w:val="5"/>
  </w:num>
  <w:num w:numId="5" w16cid:durableId="1371766332">
    <w:abstractNumId w:val="1"/>
  </w:num>
  <w:num w:numId="6" w16cid:durableId="665935002">
    <w:abstractNumId w:val="7"/>
  </w:num>
  <w:num w:numId="7" w16cid:durableId="785193803">
    <w:abstractNumId w:val="3"/>
  </w:num>
  <w:num w:numId="8" w16cid:durableId="19534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66"/>
    <w:rsid w:val="000764C2"/>
    <w:rsid w:val="000865C7"/>
    <w:rsid w:val="000F0CF5"/>
    <w:rsid w:val="002025EB"/>
    <w:rsid w:val="002455C5"/>
    <w:rsid w:val="00363593"/>
    <w:rsid w:val="00424512"/>
    <w:rsid w:val="00447C37"/>
    <w:rsid w:val="004C5C42"/>
    <w:rsid w:val="008409F4"/>
    <w:rsid w:val="008F784F"/>
    <w:rsid w:val="00A03366"/>
    <w:rsid w:val="00A31682"/>
    <w:rsid w:val="00DA1C4B"/>
    <w:rsid w:val="00EC687E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BEBE"/>
  <w15:chartTrackingRefBased/>
  <w15:docId w15:val="{DB7B2FA1-7D99-4B5B-8821-D631C60D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764C2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764C2"/>
    <w:rPr>
      <w:rFonts w:ascii="Times New Roman" w:eastAsia="Times New Roman" w:hAnsi="Times New Roman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363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gradprnjavor@outlook.com</dc:creator>
  <cp:keywords/>
  <dc:description/>
  <cp:lastModifiedBy>Dejan Tovilović</cp:lastModifiedBy>
  <cp:revision>2</cp:revision>
  <cp:lastPrinted>2023-08-15T09:21:00Z</cp:lastPrinted>
  <dcterms:created xsi:type="dcterms:W3CDTF">2023-08-31T13:00:00Z</dcterms:created>
  <dcterms:modified xsi:type="dcterms:W3CDTF">2023-08-31T13:00:00Z</dcterms:modified>
</cp:coreProperties>
</file>