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54" w:rsidRDefault="00EC7A54" w:rsidP="00A61EE7">
      <w:pPr>
        <w:tabs>
          <w:tab w:val="left" w:pos="7956"/>
        </w:tabs>
        <w:rPr>
          <w:rFonts w:ascii="Times New Roman" w:hAnsi="Times New Roman" w:cs="Times New Roman"/>
          <w:b/>
          <w:sz w:val="20"/>
          <w:szCs w:val="20"/>
        </w:rPr>
      </w:pPr>
    </w:p>
    <w:p w:rsidR="00212B8D" w:rsidRDefault="00212B8D" w:rsidP="002F0002">
      <w:pPr>
        <w:shd w:val="clear" w:color="auto" w:fill="FFFFFF"/>
        <w:tabs>
          <w:tab w:val="left" w:pos="7308"/>
        </w:tabs>
        <w:spacing w:after="255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PREDŠKOLSKA USTANOVA – KLUB ZA DJECU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,,ZVJEZDICA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,,</w:t>
      </w:r>
      <w:r w:rsidR="002F000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14.6.2024.</w:t>
      </w:r>
    </w:p>
    <w:p w:rsidR="00212B8D" w:rsidRDefault="00212B8D" w:rsidP="00F74E82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JOVANA DUČIĆA 50</w:t>
      </w:r>
    </w:p>
    <w:p w:rsidR="00212B8D" w:rsidRDefault="00212B8D" w:rsidP="00F74E82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PREDME</w:t>
      </w:r>
      <w:r w:rsidR="002F0002">
        <w:rPr>
          <w:rFonts w:ascii="Times New Roman" w:hAnsi="Times New Roman" w:cs="Times New Roman"/>
          <w:b/>
          <w:sz w:val="20"/>
          <w:szCs w:val="20"/>
        </w:rPr>
        <w:t>T ;</w:t>
      </w:r>
      <w:proofErr w:type="gramEnd"/>
      <w:r w:rsidR="002F0002">
        <w:rPr>
          <w:rFonts w:ascii="Times New Roman" w:hAnsi="Times New Roman" w:cs="Times New Roman"/>
          <w:b/>
          <w:sz w:val="20"/>
          <w:szCs w:val="20"/>
        </w:rPr>
        <w:t xml:space="preserve"> SAOPŠTENJE ZA JAVNOST </w:t>
      </w:r>
    </w:p>
    <w:p w:rsidR="00212B8D" w:rsidRDefault="00212B8D" w:rsidP="00F74E82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F0002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Povodom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niza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optužbi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laži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uvreda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koje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čelnici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grada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čelu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gradonačelnikom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gradskim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menadžerom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iznijeli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našoj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predškolskoj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direktoru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iste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osjećamo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profesionalnu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moralnu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obavezu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se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obratimo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javnosti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</w:t>
      </w:r>
      <w:proofErr w:type="gramEnd"/>
    </w:p>
    <w:p w:rsidR="002F0002" w:rsidRPr="002F0002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ZAŠTO GRADONAŠELINIK I NJEGOV SARADNIK VJEŠTO OPRAVDAN BIJES RODITELJA USMJERAVAJU NA NAŠU PREDŠKOLSKU USTANOVU I TIME NANOSE ŠTETU DJECI?</w:t>
      </w:r>
    </w:p>
    <w:p w:rsidR="002F0002" w:rsidRPr="004C55DE" w:rsidRDefault="002F0002" w:rsidP="002F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0002" w:rsidRPr="004C55DE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P.U.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Klub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djecu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Zvjezdica</w:t>
      </w:r>
      <w:proofErr w:type="spellEnd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postoji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punih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trinaest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godina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Ispratili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trinaest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generacija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predškolaca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školu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Izuzetno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veliki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broj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roditelja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učinili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zadovoljnim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našom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uslugom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te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sve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ove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godine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nikada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nismo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dovedeni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situaciju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sami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svom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uspjehu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moramo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javno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se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oglašavamo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jer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uspjehu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naše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govori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broj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zadovoljnih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roditelja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broj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upisanih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mališana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kao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broj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koji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tek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treba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se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upišu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našu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uvijek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tražilo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mjesto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više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Kvalitet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usluge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zadovoljno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dijete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uvijek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bio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prioritet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naše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2F0002" w:rsidRPr="004C55DE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bismo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zadržali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kvalitet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rada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djecom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odlučili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podizanje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cijene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naših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usluga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od 1.7.2024.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godine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Kako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bismo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vam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približili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razloge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povećanje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cijene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napomenućemo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je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prosječna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cijena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usluge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našoj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predškolskoj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1.4.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iznosila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16B05">
        <w:rPr>
          <w:rFonts w:ascii="Times New Roman" w:eastAsia="Times New Roman" w:hAnsi="Times New Roman" w:cs="Times New Roman"/>
          <w:color w:val="222222"/>
          <w:sz w:val="24"/>
          <w:szCs w:val="24"/>
        </w:rPr>
        <w:t>290,69 KM</w:t>
      </w:r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rađena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808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vaspitanika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da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bismo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ispunili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predviđena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povećanja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plata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zaposlenih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podigli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kvalitet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usluga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još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viši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nivo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što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skladu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stalnim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rastom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standarda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našoj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državi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potrebna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dodatna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sredstva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Nova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ekonomska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cijena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obračunata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osnovu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uzorka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od 670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vaspitanika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bi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iznosila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16B05">
        <w:rPr>
          <w:rFonts w:ascii="Times New Roman" w:eastAsia="Times New Roman" w:hAnsi="Times New Roman" w:cs="Times New Roman"/>
          <w:color w:val="222222"/>
          <w:sz w:val="24"/>
          <w:szCs w:val="24"/>
        </w:rPr>
        <w:t>396</w:t>
      </w:r>
      <w:proofErr w:type="gramStart"/>
      <w:r w:rsidRPr="00416B05">
        <w:rPr>
          <w:rFonts w:ascii="Times New Roman" w:eastAsia="Times New Roman" w:hAnsi="Times New Roman" w:cs="Times New Roman"/>
          <w:color w:val="222222"/>
          <w:sz w:val="24"/>
          <w:szCs w:val="24"/>
        </w:rPr>
        <w:t>,49</w:t>
      </w:r>
      <w:proofErr w:type="gramEnd"/>
      <w:r w:rsidRPr="00416B0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KM.</w:t>
      </w:r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konačnici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znači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će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cijena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usluga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P.U.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Klub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djecu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Zvjezdica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iznositi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450,00 KM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jedno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dijete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dok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će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dvoje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djece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iznositi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720,00 KM.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treće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svako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naredno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dijete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iz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iste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porodice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boravak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besplatan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Naglašavamo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se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cijena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usluge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produženog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boravka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mijenja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Takođe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toku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mjeseca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više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od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deset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posto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korisnika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toku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mjeseca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koristi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pogodnosti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plaćanju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osnovu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čuvanja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mjesta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ili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pravdanja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bolesti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umanjenjima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 30%. </w:t>
      </w:r>
    </w:p>
    <w:p w:rsidR="002F0002" w:rsidRPr="004C55DE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vrijeme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boravka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u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našoj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predškolskoj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ustanovi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proofErr w:type="spellStart"/>
      <w:proofErr w:type="gram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</w:t>
      </w:r>
      <w:proofErr w:type="spellEnd"/>
      <w:proofErr w:type="gram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djecom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se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sprovodi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svakodnevni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kvalitetan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rad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obrazovanih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profesionalnih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vaspitača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o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kojima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posebno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moramo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voditi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računa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uzimajući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u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obzir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manjak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stručnog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kadra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u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Republici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Srpskoj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P.U.</w:t>
      </w:r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Klub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djecu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„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Zvjezdica</w:t>
      </w:r>
      <w:proofErr w:type="spellEnd"/>
      <w:proofErr w:type="gram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“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najvažniji</w:t>
      </w:r>
      <w:proofErr w:type="spellEnd"/>
      <w:proofErr w:type="gram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resurs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jesu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naši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zaposleni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koji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su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saglasni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odlukom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o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povećanju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cijene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350, 00 KM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450,00 KM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poboljšanjem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naše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usluge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standarda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Tome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svjedoči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potpisana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Saglasnost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zaposlenih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broj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protokola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106/24). </w:t>
      </w:r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vaspitno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obrazovni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rad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djecom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uključeni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stručni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saradnici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master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defektolog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profesor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specijalne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edukacije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rehabilitacije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logopedija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surdoaudiologija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koji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svakodnevno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učestvuju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radu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razvoju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naše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djece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Takođe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možemo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zanemariti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rad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zaposlenih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upravi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kao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zaposlenih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poslovima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pripremanje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posluživanje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hrane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održavanje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objekata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2F0002" w:rsidRPr="004C55DE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Kao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posebno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ponosni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ljetni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program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rada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vršimo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zakup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gradskog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bazena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gdje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djeca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svakodnevno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borave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Kako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jedan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od</w:t>
      </w:r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glavnih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ciljeva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afirmacija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dječijeg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stvaralaštva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obilježavanje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priredbi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važnih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događaja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organizujemo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zakup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sportskih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dvorana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pozorišnih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sala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kako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bi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vrijeme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provedeno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našoj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ostalo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najljepšem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sjećanju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2F0002" w:rsidRPr="004C55DE" w:rsidRDefault="002F0002" w:rsidP="002F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Društvenu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odgovornost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pokazali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bezbroj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načina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neki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od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njih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saradnja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lokalnom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zajednicom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uzimanje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učešća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svim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dječijim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događajima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Moramo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napomenuti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doba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pandemije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virusa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korona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oslobodili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roditelje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plaćanja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naših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usluga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sve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ponovnog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povratka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normalan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režim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rada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Takođe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nakon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inspekcijskih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kontrola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sprovedene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prethodnom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period,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dokazano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poslujemo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zakonom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cilju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dječije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sreće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F0002" w:rsidRPr="004C55DE" w:rsidRDefault="002F0002" w:rsidP="002F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0002" w:rsidRPr="004C55DE" w:rsidRDefault="002F0002" w:rsidP="002F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0002" w:rsidRPr="004C55DE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Postavlja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pitanje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zašto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gradonačelnik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posljednjih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dana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tokom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svojih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izlaganja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jednom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trenutku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nije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pomenuo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koliko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grad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Banjaluku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košta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usluga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javnih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predškolskih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?! </w:t>
      </w:r>
    </w:p>
    <w:p w:rsidR="002F0002" w:rsidRPr="004C55DE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Svjestan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da je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ekonomska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cijena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boravka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jednog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djeteta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javnoj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predškolskoj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650KM!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P.U.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Klub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djecu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“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Zvjezdica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”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će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gram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u 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narednom</w:t>
      </w:r>
      <w:proofErr w:type="spellEnd"/>
      <w:proofErr w:type="gram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periodu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raditi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zaštiti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naše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djece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od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diskriminacije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primanju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subvencija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uprskos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tvrdnjama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gradskih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vlasti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da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će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naša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djeca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biti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izuzeta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od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primanja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subvencija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ukoliko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ne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dođe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do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snižavanja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cijene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2F0002" w:rsidRPr="004C55DE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0002" w:rsidRPr="004C55DE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Jasna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namjera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bijes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roditelja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upućen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njemu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pokušava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preusmjeri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privatne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predškolske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nanese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štetu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ne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samo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ustanovama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nego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prvenstveno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nedužnoj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djeci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F0002" w:rsidRPr="004C55DE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Nećemo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dozvoliti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bilo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ko</w:t>
      </w:r>
      <w:proofErr w:type="spellEnd"/>
      <w:proofErr w:type="gram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zarad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ličnih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interesa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baca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ljagu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nas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koji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kao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predškolska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ustanova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godinama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besprijekorno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obavljamo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svoj</w:t>
      </w:r>
      <w:proofErr w:type="spellEnd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posao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2F0002" w:rsidRPr="002F0002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Naši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najmlađi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kvalitet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usluge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koju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pružamo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ostaće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prioritet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proofErr w:type="gram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</w:t>
      </w:r>
      <w:proofErr w:type="spellEnd"/>
      <w:proofErr w:type="gram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tome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ćemo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nastaviti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raditi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predano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kao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do </w:t>
      </w:r>
      <w:proofErr w:type="spellStart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sada</w:t>
      </w:r>
      <w:proofErr w:type="spellEnd"/>
      <w:r w:rsidRPr="002F00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2F0002" w:rsidRPr="004C55DE" w:rsidRDefault="002F0002" w:rsidP="002F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                                                                          </w:t>
      </w:r>
    </w:p>
    <w:p w:rsidR="002F0002" w:rsidRDefault="002F0002" w:rsidP="002F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F0002" w:rsidRPr="004C55DE" w:rsidRDefault="002F0002" w:rsidP="002F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S POŠTOVANJEM</w:t>
      </w:r>
    </w:p>
    <w:p w:rsidR="002F0002" w:rsidRPr="004C55DE" w:rsidRDefault="002F0002" w:rsidP="002F0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55DE">
        <w:rPr>
          <w:rFonts w:ascii="Times New Roman" w:eastAsia="Times New Roman" w:hAnsi="Times New Roman" w:cs="Times New Roman"/>
          <w:color w:val="222222"/>
          <w:sz w:val="24"/>
          <w:szCs w:val="24"/>
        </w:rPr>
        <w:t>DIREKTOR P.U. KLUB ZA DJECU „ZVJEZDICA“</w:t>
      </w:r>
    </w:p>
    <w:p w:rsidR="002F0002" w:rsidRPr="004C55DE" w:rsidRDefault="002F0002" w:rsidP="002F0002">
      <w:pPr>
        <w:rPr>
          <w:rFonts w:ascii="Times New Roman" w:hAnsi="Times New Roman" w:cs="Times New Roman"/>
          <w:sz w:val="24"/>
          <w:szCs w:val="24"/>
        </w:rPr>
      </w:pPr>
    </w:p>
    <w:p w:rsidR="006313C2" w:rsidRPr="006313C2" w:rsidRDefault="006313C2" w:rsidP="00F74E82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b/>
          <w:color w:val="4F5E62"/>
          <w:sz w:val="18"/>
          <w:szCs w:val="18"/>
        </w:rPr>
      </w:pPr>
    </w:p>
    <w:sectPr w:rsidR="006313C2" w:rsidRPr="006313C2" w:rsidSect="00B75FC7">
      <w:headerReference w:type="default" r:id="rId8"/>
      <w:footerReference w:type="default" r:id="rId9"/>
      <w:pgSz w:w="11907" w:h="16839" w:code="9"/>
      <w:pgMar w:top="432" w:right="432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F4" w:rsidRDefault="00E054F4" w:rsidP="0011771F">
      <w:pPr>
        <w:spacing w:after="0" w:line="240" w:lineRule="auto"/>
      </w:pPr>
      <w:r>
        <w:separator/>
      </w:r>
    </w:p>
  </w:endnote>
  <w:endnote w:type="continuationSeparator" w:id="0">
    <w:p w:rsidR="00E054F4" w:rsidRDefault="00E054F4" w:rsidP="0011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AA" w:rsidRDefault="009609AA">
    <w:pPr>
      <w:pStyle w:val="Footer"/>
    </w:pPr>
    <w:r>
      <w:rPr>
        <w:noProof/>
      </w:rPr>
      <w:drawing>
        <wp:inline distT="0" distB="0" distL="0" distR="0" wp14:anchorId="42EB5AC2" wp14:editId="5A05971F">
          <wp:extent cx="7012305" cy="407035"/>
          <wp:effectExtent l="19050" t="0" r="0" b="0"/>
          <wp:docPr id="2" name="Picture 1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2305" cy="40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F4" w:rsidRDefault="00E054F4" w:rsidP="0011771F">
      <w:pPr>
        <w:spacing w:after="0" w:line="240" w:lineRule="auto"/>
      </w:pPr>
      <w:r>
        <w:separator/>
      </w:r>
    </w:p>
  </w:footnote>
  <w:footnote w:type="continuationSeparator" w:id="0">
    <w:p w:rsidR="00E054F4" w:rsidRDefault="00E054F4" w:rsidP="0011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AA" w:rsidRDefault="009609AA">
    <w:pPr>
      <w:pStyle w:val="Header"/>
    </w:pPr>
    <w:r>
      <w:rPr>
        <w:noProof/>
      </w:rPr>
      <w:drawing>
        <wp:inline distT="0" distB="0" distL="0" distR="0" wp14:anchorId="4B794212" wp14:editId="05E87C0B">
          <wp:extent cx="7012305" cy="889321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05" cy="889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592"/>
    <w:multiLevelType w:val="hybridMultilevel"/>
    <w:tmpl w:val="A5600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685A"/>
    <w:multiLevelType w:val="hybridMultilevel"/>
    <w:tmpl w:val="1AC0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97ADC"/>
    <w:multiLevelType w:val="hybridMultilevel"/>
    <w:tmpl w:val="2F589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436CE"/>
    <w:multiLevelType w:val="hybridMultilevel"/>
    <w:tmpl w:val="C49A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5AF4"/>
    <w:multiLevelType w:val="hybridMultilevel"/>
    <w:tmpl w:val="F0CA1616"/>
    <w:lvl w:ilvl="0" w:tplc="9A70376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4ED6F95"/>
    <w:multiLevelType w:val="hybridMultilevel"/>
    <w:tmpl w:val="AFD4CEF6"/>
    <w:lvl w:ilvl="0" w:tplc="3238F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C5044"/>
    <w:multiLevelType w:val="hybridMultilevel"/>
    <w:tmpl w:val="ED7E8A1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9B27B65"/>
    <w:multiLevelType w:val="hybridMultilevel"/>
    <w:tmpl w:val="A886C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41285C"/>
    <w:multiLevelType w:val="hybridMultilevel"/>
    <w:tmpl w:val="87149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E2716"/>
    <w:multiLevelType w:val="hybridMultilevel"/>
    <w:tmpl w:val="9160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42EA3"/>
    <w:multiLevelType w:val="hybridMultilevel"/>
    <w:tmpl w:val="5F469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56A38"/>
    <w:multiLevelType w:val="hybridMultilevel"/>
    <w:tmpl w:val="A82A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C40F9"/>
    <w:multiLevelType w:val="hybridMultilevel"/>
    <w:tmpl w:val="B516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F06DE"/>
    <w:multiLevelType w:val="hybridMultilevel"/>
    <w:tmpl w:val="3EBADAA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A871FA3"/>
    <w:multiLevelType w:val="multilevel"/>
    <w:tmpl w:val="B2B6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E3F5D"/>
    <w:multiLevelType w:val="hybridMultilevel"/>
    <w:tmpl w:val="2D300724"/>
    <w:lvl w:ilvl="0" w:tplc="6C50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5125CF"/>
    <w:multiLevelType w:val="hybridMultilevel"/>
    <w:tmpl w:val="986E5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81517"/>
    <w:multiLevelType w:val="hybridMultilevel"/>
    <w:tmpl w:val="B0B2497E"/>
    <w:lvl w:ilvl="0" w:tplc="B724966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7B4798"/>
    <w:multiLevelType w:val="hybridMultilevel"/>
    <w:tmpl w:val="B18E2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A5B6F"/>
    <w:multiLevelType w:val="hybridMultilevel"/>
    <w:tmpl w:val="D466052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1BE2396"/>
    <w:multiLevelType w:val="hybridMultilevel"/>
    <w:tmpl w:val="6668FF36"/>
    <w:lvl w:ilvl="0" w:tplc="8668D4CE">
      <w:numFmt w:val="bullet"/>
      <w:lvlText w:val="-"/>
      <w:lvlJc w:val="left"/>
      <w:pPr>
        <w:ind w:left="8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5F051CD1"/>
    <w:multiLevelType w:val="hybridMultilevel"/>
    <w:tmpl w:val="8D80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24005"/>
    <w:multiLevelType w:val="hybridMultilevel"/>
    <w:tmpl w:val="5DD0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86142"/>
    <w:multiLevelType w:val="hybridMultilevel"/>
    <w:tmpl w:val="E06A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75FE1"/>
    <w:multiLevelType w:val="hybridMultilevel"/>
    <w:tmpl w:val="05B2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A17EC"/>
    <w:multiLevelType w:val="hybridMultilevel"/>
    <w:tmpl w:val="AFD4CEF6"/>
    <w:lvl w:ilvl="0" w:tplc="3238F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844C4"/>
    <w:multiLevelType w:val="hybridMultilevel"/>
    <w:tmpl w:val="9A48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1"/>
  </w:num>
  <w:num w:numId="4">
    <w:abstractNumId w:val="7"/>
  </w:num>
  <w:num w:numId="5">
    <w:abstractNumId w:val="13"/>
  </w:num>
  <w:num w:numId="6">
    <w:abstractNumId w:val="23"/>
  </w:num>
  <w:num w:numId="7">
    <w:abstractNumId w:val="19"/>
  </w:num>
  <w:num w:numId="8">
    <w:abstractNumId w:val="11"/>
  </w:num>
  <w:num w:numId="9">
    <w:abstractNumId w:val="4"/>
  </w:num>
  <w:num w:numId="10">
    <w:abstractNumId w:val="3"/>
  </w:num>
  <w:num w:numId="11">
    <w:abstractNumId w:val="24"/>
  </w:num>
  <w:num w:numId="12">
    <w:abstractNumId w:val="18"/>
  </w:num>
  <w:num w:numId="13">
    <w:abstractNumId w:val="8"/>
  </w:num>
  <w:num w:numId="14">
    <w:abstractNumId w:val="9"/>
  </w:num>
  <w:num w:numId="15">
    <w:abstractNumId w:val="6"/>
  </w:num>
  <w:num w:numId="16">
    <w:abstractNumId w:val="2"/>
  </w:num>
  <w:num w:numId="17">
    <w:abstractNumId w:val="20"/>
  </w:num>
  <w:num w:numId="18">
    <w:abstractNumId w:val="17"/>
  </w:num>
  <w:num w:numId="19">
    <w:abstractNumId w:val="22"/>
  </w:num>
  <w:num w:numId="20">
    <w:abstractNumId w:val="0"/>
  </w:num>
  <w:num w:numId="21">
    <w:abstractNumId w:val="12"/>
  </w:num>
  <w:num w:numId="22">
    <w:abstractNumId w:val="10"/>
  </w:num>
  <w:num w:numId="23">
    <w:abstractNumId w:val="15"/>
  </w:num>
  <w:num w:numId="24">
    <w:abstractNumId w:val="1"/>
  </w:num>
  <w:num w:numId="25">
    <w:abstractNumId w:val="26"/>
  </w:num>
  <w:num w:numId="26">
    <w:abstractNumId w:val="1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8"/>
    <w:rsid w:val="00003B71"/>
    <w:rsid w:val="0001410C"/>
    <w:rsid w:val="00015758"/>
    <w:rsid w:val="00024F19"/>
    <w:rsid w:val="00026D69"/>
    <w:rsid w:val="00030816"/>
    <w:rsid w:val="00037A1D"/>
    <w:rsid w:val="000456FD"/>
    <w:rsid w:val="00047CCB"/>
    <w:rsid w:val="0005330B"/>
    <w:rsid w:val="00055231"/>
    <w:rsid w:val="0007138B"/>
    <w:rsid w:val="00072AFA"/>
    <w:rsid w:val="000824C7"/>
    <w:rsid w:val="00086CE2"/>
    <w:rsid w:val="00091740"/>
    <w:rsid w:val="00097A34"/>
    <w:rsid w:val="000A33AB"/>
    <w:rsid w:val="000C0628"/>
    <w:rsid w:val="000C3057"/>
    <w:rsid w:val="000E68E0"/>
    <w:rsid w:val="000F2E8F"/>
    <w:rsid w:val="00115E69"/>
    <w:rsid w:val="0011771F"/>
    <w:rsid w:val="00125D87"/>
    <w:rsid w:val="00132C7B"/>
    <w:rsid w:val="0013354D"/>
    <w:rsid w:val="00136CFF"/>
    <w:rsid w:val="00141AAA"/>
    <w:rsid w:val="0017086C"/>
    <w:rsid w:val="0017176B"/>
    <w:rsid w:val="00181F7B"/>
    <w:rsid w:val="00187C9C"/>
    <w:rsid w:val="001A2F4D"/>
    <w:rsid w:val="001A380F"/>
    <w:rsid w:val="001B070B"/>
    <w:rsid w:val="001C1A79"/>
    <w:rsid w:val="001C22BE"/>
    <w:rsid w:val="001D0D83"/>
    <w:rsid w:val="001D364F"/>
    <w:rsid w:val="001E553C"/>
    <w:rsid w:val="001E758F"/>
    <w:rsid w:val="001F0CF0"/>
    <w:rsid w:val="00205756"/>
    <w:rsid w:val="00206D93"/>
    <w:rsid w:val="00211996"/>
    <w:rsid w:val="00212B8D"/>
    <w:rsid w:val="00224CC5"/>
    <w:rsid w:val="002271A4"/>
    <w:rsid w:val="002320D8"/>
    <w:rsid w:val="0024247E"/>
    <w:rsid w:val="002509C3"/>
    <w:rsid w:val="00276781"/>
    <w:rsid w:val="00280446"/>
    <w:rsid w:val="0028112A"/>
    <w:rsid w:val="0028166F"/>
    <w:rsid w:val="00281AA8"/>
    <w:rsid w:val="00282604"/>
    <w:rsid w:val="0028300A"/>
    <w:rsid w:val="00287380"/>
    <w:rsid w:val="002A3332"/>
    <w:rsid w:val="002C0F34"/>
    <w:rsid w:val="002D58D0"/>
    <w:rsid w:val="002F0002"/>
    <w:rsid w:val="002F4AA8"/>
    <w:rsid w:val="002F7E60"/>
    <w:rsid w:val="0030501D"/>
    <w:rsid w:val="00311D04"/>
    <w:rsid w:val="0032089C"/>
    <w:rsid w:val="00324811"/>
    <w:rsid w:val="0034666D"/>
    <w:rsid w:val="003505DE"/>
    <w:rsid w:val="00361960"/>
    <w:rsid w:val="00381912"/>
    <w:rsid w:val="003831D8"/>
    <w:rsid w:val="00383787"/>
    <w:rsid w:val="00383CEE"/>
    <w:rsid w:val="00392A0A"/>
    <w:rsid w:val="00395242"/>
    <w:rsid w:val="003A2589"/>
    <w:rsid w:val="003B534E"/>
    <w:rsid w:val="003C4A13"/>
    <w:rsid w:val="003D5C90"/>
    <w:rsid w:val="003D6074"/>
    <w:rsid w:val="003D6323"/>
    <w:rsid w:val="003E4226"/>
    <w:rsid w:val="003E5AD4"/>
    <w:rsid w:val="003E7688"/>
    <w:rsid w:val="003E7A8F"/>
    <w:rsid w:val="003F298C"/>
    <w:rsid w:val="003F7EAD"/>
    <w:rsid w:val="00401F8E"/>
    <w:rsid w:val="00416B05"/>
    <w:rsid w:val="00417427"/>
    <w:rsid w:val="004227AB"/>
    <w:rsid w:val="004266DB"/>
    <w:rsid w:val="00433A4F"/>
    <w:rsid w:val="00434E5B"/>
    <w:rsid w:val="00446657"/>
    <w:rsid w:val="004477EB"/>
    <w:rsid w:val="004501BC"/>
    <w:rsid w:val="00455CE9"/>
    <w:rsid w:val="00471CD9"/>
    <w:rsid w:val="0047593C"/>
    <w:rsid w:val="00482221"/>
    <w:rsid w:val="00495506"/>
    <w:rsid w:val="004962D7"/>
    <w:rsid w:val="00497A65"/>
    <w:rsid w:val="004A184B"/>
    <w:rsid w:val="004A3640"/>
    <w:rsid w:val="004A4065"/>
    <w:rsid w:val="004B11B8"/>
    <w:rsid w:val="004D1C90"/>
    <w:rsid w:val="004E01D0"/>
    <w:rsid w:val="004E525E"/>
    <w:rsid w:val="004F1F5A"/>
    <w:rsid w:val="00504998"/>
    <w:rsid w:val="00506538"/>
    <w:rsid w:val="00512FAA"/>
    <w:rsid w:val="00517C59"/>
    <w:rsid w:val="005251E7"/>
    <w:rsid w:val="0054179E"/>
    <w:rsid w:val="0055293F"/>
    <w:rsid w:val="00555ED9"/>
    <w:rsid w:val="0057206B"/>
    <w:rsid w:val="005829DE"/>
    <w:rsid w:val="00595875"/>
    <w:rsid w:val="005A279D"/>
    <w:rsid w:val="005B47B0"/>
    <w:rsid w:val="005C0672"/>
    <w:rsid w:val="005C1DE5"/>
    <w:rsid w:val="005C43DF"/>
    <w:rsid w:val="005C4E03"/>
    <w:rsid w:val="005C5097"/>
    <w:rsid w:val="005F680E"/>
    <w:rsid w:val="00604B71"/>
    <w:rsid w:val="0062108B"/>
    <w:rsid w:val="00621DA4"/>
    <w:rsid w:val="0062657B"/>
    <w:rsid w:val="006274F9"/>
    <w:rsid w:val="006313C2"/>
    <w:rsid w:val="00634705"/>
    <w:rsid w:val="00660132"/>
    <w:rsid w:val="00660A29"/>
    <w:rsid w:val="00665E34"/>
    <w:rsid w:val="00666812"/>
    <w:rsid w:val="00667327"/>
    <w:rsid w:val="00673B1C"/>
    <w:rsid w:val="00680307"/>
    <w:rsid w:val="006850B7"/>
    <w:rsid w:val="00686D18"/>
    <w:rsid w:val="006961F0"/>
    <w:rsid w:val="006C1325"/>
    <w:rsid w:val="006D0350"/>
    <w:rsid w:val="006D71A9"/>
    <w:rsid w:val="006E5982"/>
    <w:rsid w:val="006F561B"/>
    <w:rsid w:val="00705FBF"/>
    <w:rsid w:val="007213D2"/>
    <w:rsid w:val="007321F5"/>
    <w:rsid w:val="00740F65"/>
    <w:rsid w:val="007442D1"/>
    <w:rsid w:val="0074595B"/>
    <w:rsid w:val="0075143C"/>
    <w:rsid w:val="0075674E"/>
    <w:rsid w:val="00763BDF"/>
    <w:rsid w:val="00787C50"/>
    <w:rsid w:val="00794461"/>
    <w:rsid w:val="00796C7B"/>
    <w:rsid w:val="007A4E44"/>
    <w:rsid w:val="007A7C30"/>
    <w:rsid w:val="007B0278"/>
    <w:rsid w:val="007C06AC"/>
    <w:rsid w:val="007C616D"/>
    <w:rsid w:val="007C6ED2"/>
    <w:rsid w:val="007E4ADE"/>
    <w:rsid w:val="007F129C"/>
    <w:rsid w:val="007F4824"/>
    <w:rsid w:val="007F5888"/>
    <w:rsid w:val="00804306"/>
    <w:rsid w:val="0081459D"/>
    <w:rsid w:val="008260A0"/>
    <w:rsid w:val="00832C66"/>
    <w:rsid w:val="00840171"/>
    <w:rsid w:val="00840955"/>
    <w:rsid w:val="008462E2"/>
    <w:rsid w:val="00854C9B"/>
    <w:rsid w:val="00860A25"/>
    <w:rsid w:val="00881366"/>
    <w:rsid w:val="00881B39"/>
    <w:rsid w:val="0088606F"/>
    <w:rsid w:val="00886C3B"/>
    <w:rsid w:val="008961E9"/>
    <w:rsid w:val="008A499C"/>
    <w:rsid w:val="008A59AF"/>
    <w:rsid w:val="008A6DE8"/>
    <w:rsid w:val="008A6F60"/>
    <w:rsid w:val="008A7D4F"/>
    <w:rsid w:val="008B32B3"/>
    <w:rsid w:val="008B4704"/>
    <w:rsid w:val="008D441B"/>
    <w:rsid w:val="008E1AC7"/>
    <w:rsid w:val="008E70CA"/>
    <w:rsid w:val="00906B7D"/>
    <w:rsid w:val="00931F7A"/>
    <w:rsid w:val="00937EB6"/>
    <w:rsid w:val="009446E5"/>
    <w:rsid w:val="00955C43"/>
    <w:rsid w:val="009609AA"/>
    <w:rsid w:val="00960D2B"/>
    <w:rsid w:val="0096158F"/>
    <w:rsid w:val="00961BEF"/>
    <w:rsid w:val="00980979"/>
    <w:rsid w:val="00983858"/>
    <w:rsid w:val="009A1F9A"/>
    <w:rsid w:val="009B6B9B"/>
    <w:rsid w:val="009E6076"/>
    <w:rsid w:val="00A10383"/>
    <w:rsid w:val="00A121E7"/>
    <w:rsid w:val="00A15BF2"/>
    <w:rsid w:val="00A161CB"/>
    <w:rsid w:val="00A2381B"/>
    <w:rsid w:val="00A367B7"/>
    <w:rsid w:val="00A53F9E"/>
    <w:rsid w:val="00A61EE7"/>
    <w:rsid w:val="00A63002"/>
    <w:rsid w:val="00A63771"/>
    <w:rsid w:val="00A67954"/>
    <w:rsid w:val="00A71A0F"/>
    <w:rsid w:val="00A73AAF"/>
    <w:rsid w:val="00A82894"/>
    <w:rsid w:val="00A8706A"/>
    <w:rsid w:val="00AB2BA9"/>
    <w:rsid w:val="00AB32F6"/>
    <w:rsid w:val="00AC251B"/>
    <w:rsid w:val="00AC5C84"/>
    <w:rsid w:val="00AD1E56"/>
    <w:rsid w:val="00AE3BBA"/>
    <w:rsid w:val="00AE7EBA"/>
    <w:rsid w:val="00AF48E9"/>
    <w:rsid w:val="00AF6CA4"/>
    <w:rsid w:val="00B14CB8"/>
    <w:rsid w:val="00B243D2"/>
    <w:rsid w:val="00B32BA0"/>
    <w:rsid w:val="00B335F9"/>
    <w:rsid w:val="00B35AD2"/>
    <w:rsid w:val="00B44864"/>
    <w:rsid w:val="00B47566"/>
    <w:rsid w:val="00B7510B"/>
    <w:rsid w:val="00B75FC7"/>
    <w:rsid w:val="00B76E37"/>
    <w:rsid w:val="00BB1886"/>
    <w:rsid w:val="00BC02B5"/>
    <w:rsid w:val="00BC2A73"/>
    <w:rsid w:val="00BC6459"/>
    <w:rsid w:val="00BE1312"/>
    <w:rsid w:val="00BE5574"/>
    <w:rsid w:val="00BF3F5C"/>
    <w:rsid w:val="00C122BE"/>
    <w:rsid w:val="00C16C21"/>
    <w:rsid w:val="00C24C44"/>
    <w:rsid w:val="00C31FDB"/>
    <w:rsid w:val="00C352DF"/>
    <w:rsid w:val="00C43620"/>
    <w:rsid w:val="00C5488B"/>
    <w:rsid w:val="00C5638E"/>
    <w:rsid w:val="00C7074C"/>
    <w:rsid w:val="00C837C5"/>
    <w:rsid w:val="00C83D65"/>
    <w:rsid w:val="00C87FD5"/>
    <w:rsid w:val="00CA4AEC"/>
    <w:rsid w:val="00CA56D3"/>
    <w:rsid w:val="00CA7054"/>
    <w:rsid w:val="00CB05A1"/>
    <w:rsid w:val="00CB400E"/>
    <w:rsid w:val="00CC15B6"/>
    <w:rsid w:val="00CC230F"/>
    <w:rsid w:val="00CC29BD"/>
    <w:rsid w:val="00CC51DE"/>
    <w:rsid w:val="00CD296A"/>
    <w:rsid w:val="00CD6E27"/>
    <w:rsid w:val="00CE584E"/>
    <w:rsid w:val="00CF432D"/>
    <w:rsid w:val="00D0023C"/>
    <w:rsid w:val="00D0027C"/>
    <w:rsid w:val="00D016A9"/>
    <w:rsid w:val="00D156F5"/>
    <w:rsid w:val="00D21508"/>
    <w:rsid w:val="00D2154E"/>
    <w:rsid w:val="00D2406C"/>
    <w:rsid w:val="00D36268"/>
    <w:rsid w:val="00D41A84"/>
    <w:rsid w:val="00D50EDC"/>
    <w:rsid w:val="00D55DC7"/>
    <w:rsid w:val="00D5653A"/>
    <w:rsid w:val="00D61CE6"/>
    <w:rsid w:val="00D66FE3"/>
    <w:rsid w:val="00D67624"/>
    <w:rsid w:val="00D71543"/>
    <w:rsid w:val="00D81CA8"/>
    <w:rsid w:val="00D8383F"/>
    <w:rsid w:val="00D95862"/>
    <w:rsid w:val="00D961D4"/>
    <w:rsid w:val="00D97AB6"/>
    <w:rsid w:val="00DA2E58"/>
    <w:rsid w:val="00DA3F1A"/>
    <w:rsid w:val="00DD3F55"/>
    <w:rsid w:val="00DD5915"/>
    <w:rsid w:val="00DE3585"/>
    <w:rsid w:val="00DE4B21"/>
    <w:rsid w:val="00DF28C6"/>
    <w:rsid w:val="00DF6181"/>
    <w:rsid w:val="00E054F4"/>
    <w:rsid w:val="00E055BF"/>
    <w:rsid w:val="00E67F90"/>
    <w:rsid w:val="00E706C5"/>
    <w:rsid w:val="00E7332C"/>
    <w:rsid w:val="00E829A9"/>
    <w:rsid w:val="00E85494"/>
    <w:rsid w:val="00E85660"/>
    <w:rsid w:val="00EB06F4"/>
    <w:rsid w:val="00EB2FF0"/>
    <w:rsid w:val="00EB5E45"/>
    <w:rsid w:val="00EC2B89"/>
    <w:rsid w:val="00EC7A54"/>
    <w:rsid w:val="00EE73EC"/>
    <w:rsid w:val="00EF4794"/>
    <w:rsid w:val="00F0298C"/>
    <w:rsid w:val="00F14676"/>
    <w:rsid w:val="00F3508B"/>
    <w:rsid w:val="00F47D3C"/>
    <w:rsid w:val="00F64BF3"/>
    <w:rsid w:val="00F669E1"/>
    <w:rsid w:val="00F67AC9"/>
    <w:rsid w:val="00F7339B"/>
    <w:rsid w:val="00F7427E"/>
    <w:rsid w:val="00F74E82"/>
    <w:rsid w:val="00F949E8"/>
    <w:rsid w:val="00F969EB"/>
    <w:rsid w:val="00FA20C2"/>
    <w:rsid w:val="00FA5879"/>
    <w:rsid w:val="00FC60F2"/>
    <w:rsid w:val="00FD7491"/>
    <w:rsid w:val="00FE3418"/>
    <w:rsid w:val="00FF02DB"/>
    <w:rsid w:val="00FF0692"/>
    <w:rsid w:val="00FF3A8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2C177-5EC3-4945-9F39-2FA035FC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71F"/>
  </w:style>
  <w:style w:type="paragraph" w:styleId="Footer">
    <w:name w:val="footer"/>
    <w:basedOn w:val="Normal"/>
    <w:link w:val="FooterChar"/>
    <w:uiPriority w:val="99"/>
    <w:unhideWhenUsed/>
    <w:rsid w:val="0011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71F"/>
  </w:style>
  <w:style w:type="paragraph" w:styleId="BalloonText">
    <w:name w:val="Balloon Text"/>
    <w:basedOn w:val="Normal"/>
    <w:link w:val="BalloonTextChar"/>
    <w:uiPriority w:val="99"/>
    <w:semiHidden/>
    <w:unhideWhenUsed/>
    <w:rsid w:val="0011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676"/>
    <w:pPr>
      <w:ind w:left="720"/>
      <w:contextualSpacing/>
    </w:pPr>
  </w:style>
  <w:style w:type="table" w:styleId="TableGrid">
    <w:name w:val="Table Grid"/>
    <w:basedOn w:val="TableNormal"/>
    <w:uiPriority w:val="59"/>
    <w:rsid w:val="00F14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AppData\Local\Temp\MEMORANDUM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C510-98B6-4C02-A86A-A5042965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WORD</Template>
  <TotalTime>1171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Korisnik</cp:lastModifiedBy>
  <cp:revision>138</cp:revision>
  <cp:lastPrinted>2024-06-14T06:18:00Z</cp:lastPrinted>
  <dcterms:created xsi:type="dcterms:W3CDTF">2013-08-07T09:01:00Z</dcterms:created>
  <dcterms:modified xsi:type="dcterms:W3CDTF">2024-06-14T06:18:00Z</dcterms:modified>
</cp:coreProperties>
</file>