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3D" w:rsidRDefault="0086303D" w:rsidP="00834298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Raspisan tender za bolnicu u Trebinju težak 128 miliona KM</w:t>
      </w:r>
    </w:p>
    <w:p w:rsidR="0067604F" w:rsidRDefault="00834298" w:rsidP="00834298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34298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BANJALUKA – Ministarstvo zdravlja i socijalne zaštite Republike Srpske raspisalo je danas tender za projektovanje, izgradnju i opremanje </w:t>
      </w:r>
      <w:r w:rsidR="0086303D">
        <w:rPr>
          <w:rFonts w:ascii="Times New Roman" w:hAnsi="Times New Roman" w:cs="Times New Roman"/>
          <w:b/>
          <w:sz w:val="28"/>
          <w:szCs w:val="28"/>
          <w:lang w:val="sr-Latn-RS"/>
        </w:rPr>
        <w:t>b</w:t>
      </w:r>
      <w:r w:rsidRPr="00834298">
        <w:rPr>
          <w:rFonts w:ascii="Times New Roman" w:hAnsi="Times New Roman" w:cs="Times New Roman"/>
          <w:b/>
          <w:sz w:val="28"/>
          <w:szCs w:val="28"/>
          <w:lang w:val="sr-Latn-RS"/>
        </w:rPr>
        <w:t>olnice u Trebinju, a procijenjena vrijednost nabavke iznosi 128,5 miliona KM sa PDV-om.</w:t>
      </w:r>
    </w:p>
    <w:p w:rsidR="00834298" w:rsidRPr="00834298" w:rsidRDefault="00834298" w:rsidP="00834298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34298">
        <w:rPr>
          <w:rFonts w:ascii="Times New Roman" w:hAnsi="Times New Roman" w:cs="Times New Roman"/>
          <w:sz w:val="28"/>
          <w:szCs w:val="28"/>
          <w:lang w:val="sr-Latn-RS"/>
        </w:rPr>
        <w:t xml:space="preserve">Bolnica će se graditi po principu „ključ u ruke“, a zainteresovane firme ponude mogu dostavaljati do </w:t>
      </w:r>
      <w:r w:rsidR="007B1C73">
        <w:rPr>
          <w:rFonts w:ascii="Times New Roman" w:hAnsi="Times New Roman" w:cs="Times New Roman"/>
          <w:sz w:val="28"/>
          <w:szCs w:val="28"/>
          <w:lang w:val="sr-Latn-RS"/>
        </w:rPr>
        <w:t>15. avgusta.</w:t>
      </w:r>
    </w:p>
    <w:p w:rsidR="00834298" w:rsidRDefault="00834298" w:rsidP="00834298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34298">
        <w:rPr>
          <w:rFonts w:ascii="Times New Roman" w:hAnsi="Times New Roman" w:cs="Times New Roman"/>
          <w:sz w:val="28"/>
          <w:szCs w:val="28"/>
          <w:lang w:val="sr-Latn-RS"/>
        </w:rPr>
        <w:t>Vlada Srpske radove planira platiti u najmanje 48 jednakih mjesečnih rata, a</w:t>
      </w:r>
      <w:r w:rsidR="0086303D">
        <w:rPr>
          <w:rFonts w:ascii="Times New Roman" w:hAnsi="Times New Roman" w:cs="Times New Roman"/>
          <w:sz w:val="28"/>
          <w:szCs w:val="28"/>
          <w:lang w:val="sr-Latn-RS"/>
        </w:rPr>
        <w:t xml:space="preserve"> tenderom se traže fiksne cijene,</w:t>
      </w:r>
      <w:r w:rsidRPr="00834298">
        <w:rPr>
          <w:rFonts w:ascii="Times New Roman" w:hAnsi="Times New Roman" w:cs="Times New Roman"/>
          <w:sz w:val="28"/>
          <w:szCs w:val="28"/>
          <w:lang w:val="sr-Latn-RS"/>
        </w:rPr>
        <w:t xml:space="preserve"> odnosno </w:t>
      </w:r>
      <w:r w:rsidR="0086303D">
        <w:rPr>
          <w:rFonts w:ascii="Times New Roman" w:hAnsi="Times New Roman" w:cs="Times New Roman"/>
          <w:sz w:val="28"/>
          <w:szCs w:val="28"/>
          <w:lang w:val="sr-Latn-RS"/>
        </w:rPr>
        <w:t xml:space="preserve">one se neće moći </w:t>
      </w:r>
      <w:r w:rsidRPr="00834298">
        <w:rPr>
          <w:rFonts w:ascii="Times New Roman" w:hAnsi="Times New Roman" w:cs="Times New Roman"/>
          <w:sz w:val="28"/>
          <w:szCs w:val="28"/>
          <w:lang w:val="sr-Latn-RS"/>
        </w:rPr>
        <w:t>mijenjati tokom perioda važenja ugovora.</w:t>
      </w:r>
    </w:p>
    <w:p w:rsidR="00834298" w:rsidRDefault="00834298" w:rsidP="00834298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Od ponuđača se, osim iskustva u gradnji bolnica</w:t>
      </w:r>
      <w:r w:rsidR="007B1C73">
        <w:rPr>
          <w:rFonts w:ascii="Times New Roman" w:hAnsi="Times New Roman" w:cs="Times New Roman"/>
          <w:sz w:val="28"/>
          <w:szCs w:val="28"/>
          <w:lang w:val="sr-Latn-RS"/>
        </w:rPr>
        <w:t>, klinika, instituta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ili drugih objekata visokogradnje</w:t>
      </w:r>
      <w:r w:rsidR="00FB6A59">
        <w:rPr>
          <w:rFonts w:ascii="Times New Roman" w:hAnsi="Times New Roman" w:cs="Times New Roman"/>
          <w:sz w:val="28"/>
          <w:szCs w:val="28"/>
          <w:lang w:val="sr-Latn-RS"/>
        </w:rPr>
        <w:t>,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traži i da </w:t>
      </w:r>
      <w:r w:rsidR="00A81CF2">
        <w:rPr>
          <w:rFonts w:ascii="Times New Roman" w:hAnsi="Times New Roman" w:cs="Times New Roman"/>
          <w:sz w:val="28"/>
          <w:szCs w:val="28"/>
          <w:lang w:val="sr-Latn-RS"/>
        </w:rPr>
        <w:t xml:space="preserve">su u zadnje tri godine imali barem jedan ugovor vrijedan 40 miliona KM bez PDV-a, da </w:t>
      </w:r>
      <w:r w:rsidR="00FB6A59">
        <w:rPr>
          <w:rFonts w:ascii="Times New Roman" w:hAnsi="Times New Roman" w:cs="Times New Roman"/>
          <w:sz w:val="28"/>
          <w:szCs w:val="28"/>
          <w:lang w:val="sr-Latn-RS"/>
        </w:rPr>
        <w:t>su</w:t>
      </w:r>
      <w:r w:rsidR="00A81CF2">
        <w:rPr>
          <w:rFonts w:ascii="Times New Roman" w:hAnsi="Times New Roman" w:cs="Times New Roman"/>
          <w:sz w:val="28"/>
          <w:szCs w:val="28"/>
          <w:lang w:val="sr-Latn-RS"/>
        </w:rPr>
        <w:t xml:space="preserve"> u zadnje tri godine izve</w:t>
      </w:r>
      <w:r w:rsidR="00FB6A59">
        <w:rPr>
          <w:rFonts w:ascii="Times New Roman" w:hAnsi="Times New Roman" w:cs="Times New Roman"/>
          <w:sz w:val="28"/>
          <w:szCs w:val="28"/>
          <w:lang w:val="sr-Latn-RS"/>
        </w:rPr>
        <w:t>li</w:t>
      </w:r>
      <w:r w:rsidR="00A81CF2">
        <w:rPr>
          <w:rFonts w:ascii="Times New Roman" w:hAnsi="Times New Roman" w:cs="Times New Roman"/>
          <w:sz w:val="28"/>
          <w:szCs w:val="28"/>
          <w:lang w:val="sr-Latn-RS"/>
        </w:rPr>
        <w:t xml:space="preserve"> makar jedan objekat </w:t>
      </w:r>
      <w:r w:rsidR="007B1C73">
        <w:rPr>
          <w:rFonts w:ascii="Times New Roman" w:hAnsi="Times New Roman" w:cs="Times New Roman"/>
          <w:sz w:val="28"/>
          <w:szCs w:val="28"/>
          <w:lang w:val="sr-Latn-RS"/>
        </w:rPr>
        <w:t>površine 15.000 kvadrata u ovoj oblasti, da</w:t>
      </w:r>
      <w:r w:rsidR="00A81CF2">
        <w:rPr>
          <w:rFonts w:ascii="Times New Roman" w:hAnsi="Times New Roman" w:cs="Times New Roman"/>
          <w:sz w:val="28"/>
          <w:szCs w:val="28"/>
          <w:lang w:val="sr-Latn-RS"/>
        </w:rPr>
        <w:t xml:space="preserve"> imaju najmanje dva građevinska inženjera</w:t>
      </w:r>
      <w:r w:rsidR="007B1C73">
        <w:rPr>
          <w:rFonts w:ascii="Times New Roman" w:hAnsi="Times New Roman" w:cs="Times New Roman"/>
          <w:sz w:val="28"/>
          <w:szCs w:val="28"/>
          <w:lang w:val="sr-Latn-RS"/>
        </w:rPr>
        <w:t xml:space="preserve"> sa iskustvom na pozicijama rukovodilaca projekta i sa iskustvom u izvođenju ovak</w:t>
      </w:r>
      <w:r w:rsidR="00FB6A59">
        <w:rPr>
          <w:rFonts w:ascii="Times New Roman" w:hAnsi="Times New Roman" w:cs="Times New Roman"/>
          <w:sz w:val="28"/>
          <w:szCs w:val="28"/>
          <w:lang w:val="sr-Latn-RS"/>
        </w:rPr>
        <w:t>v</w:t>
      </w:r>
      <w:r w:rsidR="007B1C73">
        <w:rPr>
          <w:rFonts w:ascii="Times New Roman" w:hAnsi="Times New Roman" w:cs="Times New Roman"/>
          <w:sz w:val="28"/>
          <w:szCs w:val="28"/>
          <w:lang w:val="sr-Latn-RS"/>
        </w:rPr>
        <w:t>ih projekata.</w:t>
      </w:r>
      <w:r w:rsidRPr="00834298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</w:p>
    <w:p w:rsidR="007B1C73" w:rsidRDefault="007B1C73" w:rsidP="00834298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Pri odabiru najpovoljnije ponude najviše će se gledati cijena, ali će ocjena ponude zavisiti i od roka završetka radova, načina plaćanja i garancije na izvedene radove.</w:t>
      </w:r>
    </w:p>
    <w:p w:rsidR="009512AC" w:rsidRDefault="009512AC" w:rsidP="00834298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512AC">
        <w:rPr>
          <w:rFonts w:ascii="Times New Roman" w:hAnsi="Times New Roman" w:cs="Times New Roman"/>
          <w:sz w:val="28"/>
          <w:szCs w:val="28"/>
          <w:lang w:val="sr-Latn-RS"/>
        </w:rPr>
        <w:t xml:space="preserve">Ministar zdravlja i socijalne zaštite </w:t>
      </w:r>
      <w:r w:rsidR="0086303D">
        <w:rPr>
          <w:rFonts w:ascii="Times New Roman" w:hAnsi="Times New Roman" w:cs="Times New Roman"/>
          <w:sz w:val="28"/>
          <w:szCs w:val="28"/>
          <w:lang w:val="sr-Latn-RS"/>
        </w:rPr>
        <w:t>RS</w:t>
      </w:r>
      <w:r w:rsidRPr="009512AC">
        <w:rPr>
          <w:rFonts w:ascii="Times New Roman" w:hAnsi="Times New Roman" w:cs="Times New Roman"/>
          <w:sz w:val="28"/>
          <w:szCs w:val="28"/>
          <w:lang w:val="sr-Latn-RS"/>
        </w:rPr>
        <w:t xml:space="preserve"> Alen Šeranić rekao je</w:t>
      </w:r>
      <w:r w:rsidR="0086303D">
        <w:rPr>
          <w:rFonts w:ascii="Times New Roman" w:hAnsi="Times New Roman" w:cs="Times New Roman"/>
          <w:sz w:val="28"/>
          <w:szCs w:val="28"/>
          <w:lang w:val="sr-Latn-RS"/>
        </w:rPr>
        <w:t xml:space="preserve"> ranije</w:t>
      </w:r>
      <w:r w:rsidRPr="009512AC">
        <w:rPr>
          <w:rFonts w:ascii="Times New Roman" w:hAnsi="Times New Roman" w:cs="Times New Roman"/>
          <w:sz w:val="28"/>
          <w:szCs w:val="28"/>
          <w:lang w:val="sr-Latn-RS"/>
        </w:rPr>
        <w:t xml:space="preserve"> da će </w:t>
      </w:r>
      <w:r w:rsidR="0086303D">
        <w:rPr>
          <w:rFonts w:ascii="Times New Roman" w:hAnsi="Times New Roman" w:cs="Times New Roman"/>
          <w:sz w:val="28"/>
          <w:szCs w:val="28"/>
          <w:lang w:val="sr-Latn-RS"/>
        </w:rPr>
        <w:t xml:space="preserve">gradnja </w:t>
      </w:r>
      <w:r w:rsidRPr="009512AC">
        <w:rPr>
          <w:rFonts w:ascii="Times New Roman" w:hAnsi="Times New Roman" w:cs="Times New Roman"/>
          <w:sz w:val="28"/>
          <w:szCs w:val="28"/>
          <w:lang w:val="sr-Latn-RS"/>
        </w:rPr>
        <w:t>nov</w:t>
      </w:r>
      <w:r w:rsidR="0086303D">
        <w:rPr>
          <w:rFonts w:ascii="Times New Roman" w:hAnsi="Times New Roman" w:cs="Times New Roman"/>
          <w:sz w:val="28"/>
          <w:szCs w:val="28"/>
          <w:lang w:val="sr-Latn-RS"/>
        </w:rPr>
        <w:t>e</w:t>
      </w:r>
      <w:r w:rsidRPr="009512AC">
        <w:rPr>
          <w:rFonts w:ascii="Times New Roman" w:hAnsi="Times New Roman" w:cs="Times New Roman"/>
          <w:sz w:val="28"/>
          <w:szCs w:val="28"/>
          <w:lang w:val="sr-Latn-RS"/>
        </w:rPr>
        <w:t xml:space="preserve"> bolnic</w:t>
      </w:r>
      <w:r w:rsidR="0086303D">
        <w:rPr>
          <w:rFonts w:ascii="Times New Roman" w:hAnsi="Times New Roman" w:cs="Times New Roman"/>
          <w:sz w:val="28"/>
          <w:szCs w:val="28"/>
          <w:lang w:val="sr-Latn-RS"/>
        </w:rPr>
        <w:t>e</w:t>
      </w:r>
      <w:r w:rsidRPr="009512AC">
        <w:rPr>
          <w:rFonts w:ascii="Times New Roman" w:hAnsi="Times New Roman" w:cs="Times New Roman"/>
          <w:sz w:val="28"/>
          <w:szCs w:val="28"/>
          <w:lang w:val="sr-Latn-RS"/>
        </w:rPr>
        <w:t xml:space="preserve"> u Trebinju početi u septembru</w:t>
      </w:r>
      <w:r w:rsidR="0086303D">
        <w:rPr>
          <w:rFonts w:ascii="Times New Roman" w:hAnsi="Times New Roman" w:cs="Times New Roman"/>
          <w:sz w:val="28"/>
          <w:szCs w:val="28"/>
          <w:lang w:val="sr-Latn-RS"/>
        </w:rPr>
        <w:t>. Bolnica će</w:t>
      </w:r>
      <w:r w:rsidRPr="009512AC">
        <w:rPr>
          <w:rFonts w:ascii="Times New Roman" w:hAnsi="Times New Roman" w:cs="Times New Roman"/>
          <w:sz w:val="28"/>
          <w:szCs w:val="28"/>
          <w:lang w:val="sr-Latn-RS"/>
        </w:rPr>
        <w:t xml:space="preserve"> imati 223 kreveta, dijagnostički blok, poliklinički blok, stacionari i slično.</w:t>
      </w:r>
    </w:p>
    <w:p w:rsidR="00FB6A59" w:rsidRPr="00B26260" w:rsidRDefault="00FB6A59" w:rsidP="00B26260">
      <w:pPr>
        <w:jc w:val="right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r w:rsidRPr="00B26260">
        <w:rPr>
          <w:rFonts w:ascii="Times New Roman" w:hAnsi="Times New Roman" w:cs="Times New Roman"/>
          <w:b/>
          <w:sz w:val="28"/>
          <w:szCs w:val="28"/>
          <w:lang w:val="sr-Latn-RS"/>
        </w:rPr>
        <w:t>CAPITAL: M. Ljubojević</w:t>
      </w:r>
      <w:bookmarkEnd w:id="0"/>
    </w:p>
    <w:sectPr w:rsidR="00FB6A59" w:rsidRPr="00B26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98"/>
    <w:rsid w:val="00005B55"/>
    <w:rsid w:val="001923EA"/>
    <w:rsid w:val="005619B8"/>
    <w:rsid w:val="00597158"/>
    <w:rsid w:val="0067604F"/>
    <w:rsid w:val="007B1C73"/>
    <w:rsid w:val="00834298"/>
    <w:rsid w:val="0086303D"/>
    <w:rsid w:val="00940DFC"/>
    <w:rsid w:val="009512AC"/>
    <w:rsid w:val="00A81CF2"/>
    <w:rsid w:val="00B26260"/>
    <w:rsid w:val="00BE0475"/>
    <w:rsid w:val="00F73E7F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5756"/>
  <w15:chartTrackingRefBased/>
  <w15:docId w15:val="{4873D154-FCDE-4D5B-9C31-E577DDC2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</dc:creator>
  <cp:keywords/>
  <dc:description/>
  <cp:lastModifiedBy>Capital</cp:lastModifiedBy>
  <cp:revision>24</cp:revision>
  <dcterms:created xsi:type="dcterms:W3CDTF">2022-07-01T12:23:00Z</dcterms:created>
  <dcterms:modified xsi:type="dcterms:W3CDTF">2022-07-01T13:17:00Z</dcterms:modified>
</cp:coreProperties>
</file>